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4F1FC" w14:textId="5349E7B1" w:rsidR="006D2EE2" w:rsidRPr="008A1493" w:rsidRDefault="008B1650" w:rsidP="006D2EE2">
      <w:pPr>
        <w:pStyle w:val="NormalWeb"/>
        <w:jc w:val="center"/>
        <w:rPr>
          <w:b/>
          <w:sz w:val="22"/>
          <w:szCs w:val="22"/>
        </w:rPr>
      </w:pPr>
      <w:r w:rsidRPr="008A1493">
        <w:rPr>
          <w:b/>
          <w:sz w:val="22"/>
          <w:szCs w:val="22"/>
        </w:rPr>
        <w:t>T</w:t>
      </w:r>
      <w:r w:rsidR="006D2EE2" w:rsidRPr="008A1493">
        <w:rPr>
          <w:b/>
          <w:sz w:val="22"/>
          <w:szCs w:val="22"/>
        </w:rPr>
        <w:t>he Doctoral Supervisor</w:t>
      </w:r>
      <w:r w:rsidRPr="008A1493">
        <w:rPr>
          <w:b/>
          <w:sz w:val="22"/>
          <w:szCs w:val="22"/>
        </w:rPr>
        <w:t>: Roles and Expectations</w:t>
      </w:r>
    </w:p>
    <w:p w14:paraId="7DC6C1F6" w14:textId="651D5AD5" w:rsidR="00C03FB2" w:rsidRPr="008A1493" w:rsidRDefault="00C03FB2" w:rsidP="005E794C">
      <w:pPr>
        <w:pStyle w:val="NormalWeb"/>
        <w:spacing w:before="0" w:beforeAutospacing="0" w:after="0" w:afterAutospacing="0"/>
        <w:rPr>
          <w:sz w:val="22"/>
          <w:szCs w:val="22"/>
        </w:rPr>
      </w:pPr>
      <w:r w:rsidRPr="008A1493">
        <w:rPr>
          <w:sz w:val="22"/>
          <w:szCs w:val="22"/>
        </w:rPr>
        <w:t xml:space="preserve">The main role of the supervisor is to provide guidance, instruction and encouragement regarding the research activities of the doctoral student. Supervisors are sufficiently familiar with the field of research to provide exemplary guidance and/or have a willingness to gain that familiarity before agreeing to act as supervisor. </w:t>
      </w:r>
      <w:r w:rsidR="006554C0" w:rsidRPr="008A1493">
        <w:rPr>
          <w:sz w:val="22"/>
          <w:szCs w:val="22"/>
        </w:rPr>
        <w:t>Supervisors are expected to</w:t>
      </w:r>
      <w:r w:rsidR="00DB25F6" w:rsidRPr="008A1493">
        <w:rPr>
          <w:sz w:val="22"/>
          <w:szCs w:val="22"/>
        </w:rPr>
        <w:t xml:space="preserve"> engage in the following activities</w:t>
      </w:r>
      <w:r w:rsidR="007C560F" w:rsidRPr="008A1493">
        <w:rPr>
          <w:sz w:val="22"/>
          <w:szCs w:val="22"/>
        </w:rPr>
        <w:t xml:space="preserve"> with Doctoral Students</w:t>
      </w:r>
      <w:r w:rsidR="006554C0" w:rsidRPr="008A1493">
        <w:rPr>
          <w:sz w:val="22"/>
          <w:szCs w:val="22"/>
        </w:rPr>
        <w:t xml:space="preserve">: </w:t>
      </w:r>
    </w:p>
    <w:p w14:paraId="499E14C9" w14:textId="77777777" w:rsidR="0031346A" w:rsidRPr="008A1493" w:rsidRDefault="0031346A" w:rsidP="00155C4D">
      <w:pPr>
        <w:shd w:val="clear" w:color="auto" w:fill="FFFFFF"/>
        <w:rPr>
          <w:rFonts w:ascii="Times New Roman" w:eastAsia="Times New Roman" w:hAnsi="Times New Roman" w:cs="Times New Roman"/>
          <w:sz w:val="22"/>
          <w:szCs w:val="22"/>
        </w:rPr>
      </w:pPr>
    </w:p>
    <w:p w14:paraId="4F919ACC" w14:textId="4D3F1C13" w:rsidR="008E392F" w:rsidRPr="008A1493" w:rsidRDefault="008E392F" w:rsidP="00155C4D">
      <w:pPr>
        <w:shd w:val="clear" w:color="auto" w:fill="FFFFFF"/>
        <w:rPr>
          <w:rFonts w:ascii="Times New Roman" w:eastAsia="Times New Roman" w:hAnsi="Times New Roman" w:cs="Times New Roman"/>
          <w:sz w:val="22"/>
          <w:szCs w:val="22"/>
        </w:rPr>
      </w:pPr>
      <w:r w:rsidRPr="008A1493">
        <w:rPr>
          <w:rFonts w:ascii="Times New Roman" w:eastAsia="Times New Roman" w:hAnsi="Times New Roman" w:cs="Times New Roman"/>
          <w:b/>
          <w:sz w:val="22"/>
          <w:szCs w:val="22"/>
        </w:rPr>
        <w:t>REGULAR CONSULTATION​</w:t>
      </w:r>
      <w:r w:rsidR="0020243E" w:rsidRPr="008A1493">
        <w:rPr>
          <w:rStyle w:val="FootnoteReference"/>
          <w:rFonts w:ascii="Times New Roman" w:eastAsia="Times New Roman" w:hAnsi="Times New Roman" w:cs="Times New Roman"/>
          <w:b/>
          <w:sz w:val="22"/>
          <w:szCs w:val="22"/>
        </w:rPr>
        <w:footnoteReference w:id="1"/>
      </w:r>
      <w:r w:rsidRPr="008A1493">
        <w:rPr>
          <w:rFonts w:ascii="Times New Roman" w:eastAsia="Times New Roman" w:hAnsi="Times New Roman" w:cs="Times New Roman"/>
          <w:b/>
          <w:sz w:val="22"/>
          <w:szCs w:val="22"/>
        </w:rPr>
        <w:t>:</w:t>
      </w:r>
      <w:r w:rsidRPr="008A1493">
        <w:rPr>
          <w:rFonts w:ascii="Times New Roman" w:eastAsia="Times New Roman" w:hAnsi="Times New Roman" w:cs="Times New Roman"/>
          <w:sz w:val="22"/>
          <w:szCs w:val="22"/>
        </w:rPr>
        <w:t xml:space="preserve"> </w:t>
      </w:r>
      <w:r w:rsidR="00512374" w:rsidRPr="008A1493">
        <w:rPr>
          <w:rFonts w:ascii="Times New Roman" w:eastAsia="Times New Roman" w:hAnsi="Times New Roman" w:cs="Times New Roman"/>
          <w:sz w:val="22"/>
          <w:szCs w:val="22"/>
        </w:rPr>
        <w:t>Regular consultation may be defined as:</w:t>
      </w:r>
      <w:r w:rsidR="00B26194" w:rsidRPr="008A1493">
        <w:rPr>
          <w:rFonts w:ascii="Times New Roman" w:eastAsia="Times New Roman" w:hAnsi="Times New Roman" w:cs="Times New Roman"/>
          <w:sz w:val="22"/>
          <w:szCs w:val="22"/>
        </w:rPr>
        <w:t xml:space="preserve"> </w:t>
      </w:r>
    </w:p>
    <w:p w14:paraId="3B236CA5" w14:textId="5DB320C3" w:rsidR="003E4E74" w:rsidRPr="008A1493" w:rsidRDefault="003E4E74" w:rsidP="005D5371">
      <w:pPr>
        <w:numPr>
          <w:ilvl w:val="0"/>
          <w:numId w:val="1"/>
        </w:numPr>
        <w:ind w:left="284" w:right="-988" w:hanging="284"/>
        <w:rPr>
          <w:rFonts w:ascii="Times New Roman" w:eastAsia="Times New Roman" w:hAnsi="Times New Roman" w:cs="Times New Roman"/>
          <w:sz w:val="22"/>
          <w:szCs w:val="22"/>
        </w:rPr>
      </w:pPr>
      <w:r w:rsidRPr="008A1493">
        <w:rPr>
          <w:rFonts w:ascii="Times New Roman" w:hAnsi="Times New Roman" w:cs="Times New Roman"/>
          <w:sz w:val="22"/>
          <w:szCs w:val="22"/>
        </w:rPr>
        <w:t>Get</w:t>
      </w:r>
      <w:r w:rsidR="009B51D5" w:rsidRPr="008A1493">
        <w:rPr>
          <w:rFonts w:ascii="Times New Roman" w:hAnsi="Times New Roman" w:cs="Times New Roman"/>
          <w:sz w:val="22"/>
          <w:szCs w:val="22"/>
        </w:rPr>
        <w:t>ting</w:t>
      </w:r>
      <w:r w:rsidRPr="008A1493">
        <w:rPr>
          <w:rFonts w:ascii="Times New Roman" w:hAnsi="Times New Roman" w:cs="Times New Roman"/>
          <w:sz w:val="22"/>
          <w:szCs w:val="22"/>
        </w:rPr>
        <w:t xml:space="preserve"> to know doctoral student</w:t>
      </w:r>
      <w:r w:rsidR="003722A0" w:rsidRPr="008A1493">
        <w:rPr>
          <w:rFonts w:ascii="Times New Roman" w:eastAsia="Times New Roman" w:hAnsi="Times New Roman" w:cs="Times New Roman"/>
          <w:sz w:val="22"/>
          <w:szCs w:val="22"/>
        </w:rPr>
        <w:t xml:space="preserve">, </w:t>
      </w:r>
      <w:r w:rsidR="004754E0" w:rsidRPr="008A1493">
        <w:rPr>
          <w:rFonts w:ascii="Times New Roman" w:eastAsia="Times New Roman" w:hAnsi="Times New Roman" w:cs="Times New Roman"/>
          <w:sz w:val="22"/>
          <w:szCs w:val="22"/>
        </w:rPr>
        <w:t>establishing clear and realistic expectations</w:t>
      </w:r>
      <w:r w:rsidR="003722A0" w:rsidRPr="008A1493">
        <w:rPr>
          <w:rFonts w:ascii="Times New Roman" w:eastAsia="Times New Roman" w:hAnsi="Times New Roman" w:cs="Times New Roman"/>
          <w:sz w:val="22"/>
          <w:szCs w:val="22"/>
        </w:rPr>
        <w:t>, and modes of communication</w:t>
      </w:r>
    </w:p>
    <w:p w14:paraId="4253F94B" w14:textId="768A5BF7" w:rsidR="00223140" w:rsidRPr="008A1493" w:rsidRDefault="00223140" w:rsidP="005D5371">
      <w:pPr>
        <w:numPr>
          <w:ilvl w:val="0"/>
          <w:numId w:val="1"/>
        </w:numPr>
        <w:ind w:left="284" w:right="-988" w:hanging="284"/>
        <w:rPr>
          <w:rFonts w:ascii="Times New Roman" w:eastAsia="Times New Roman" w:hAnsi="Times New Roman" w:cs="Times New Roman"/>
          <w:sz w:val="22"/>
          <w:szCs w:val="22"/>
        </w:rPr>
      </w:pPr>
      <w:r w:rsidRPr="008A1493">
        <w:rPr>
          <w:rFonts w:ascii="Times New Roman" w:eastAsia="Times New Roman" w:hAnsi="Times New Roman" w:cs="Times New Roman"/>
          <w:sz w:val="22"/>
          <w:szCs w:val="22"/>
        </w:rPr>
        <w:t xml:space="preserve">Establishing a supervisory committee </w:t>
      </w:r>
    </w:p>
    <w:p w14:paraId="35573B85" w14:textId="179A3E8D" w:rsidR="003E4E74" w:rsidRPr="008A1493" w:rsidRDefault="00780894" w:rsidP="005D5371">
      <w:pPr>
        <w:numPr>
          <w:ilvl w:val="0"/>
          <w:numId w:val="1"/>
        </w:numPr>
        <w:ind w:left="284" w:right="-988" w:hanging="284"/>
        <w:rPr>
          <w:rFonts w:ascii="Times New Roman" w:eastAsia="Times New Roman" w:hAnsi="Times New Roman" w:cs="Times New Roman"/>
          <w:sz w:val="22"/>
          <w:szCs w:val="22"/>
        </w:rPr>
      </w:pPr>
      <w:r>
        <w:rPr>
          <w:rFonts w:ascii="Times New Roman" w:hAnsi="Times New Roman" w:cs="Times New Roman"/>
          <w:sz w:val="22"/>
          <w:szCs w:val="22"/>
        </w:rPr>
        <w:t>Consulting r</w:t>
      </w:r>
      <w:r w:rsidR="003E4E74" w:rsidRPr="008A1493">
        <w:rPr>
          <w:rFonts w:ascii="Times New Roman" w:hAnsi="Times New Roman" w:cs="Times New Roman"/>
          <w:sz w:val="22"/>
          <w:szCs w:val="22"/>
        </w:rPr>
        <w:t>egular</w:t>
      </w:r>
      <w:r>
        <w:rPr>
          <w:rFonts w:ascii="Times New Roman" w:hAnsi="Times New Roman" w:cs="Times New Roman"/>
          <w:sz w:val="22"/>
          <w:szCs w:val="22"/>
        </w:rPr>
        <w:t>ly</w:t>
      </w:r>
      <w:r w:rsidR="003E4E74" w:rsidRPr="008A1493">
        <w:rPr>
          <w:rFonts w:ascii="Times New Roman" w:hAnsi="Times New Roman" w:cs="Times New Roman"/>
          <w:sz w:val="22"/>
          <w:szCs w:val="22"/>
        </w:rPr>
        <w:t xml:space="preserve"> to discuss progress at different stages of the program</w:t>
      </w:r>
    </w:p>
    <w:p w14:paraId="0F534507" w14:textId="627E24F7" w:rsidR="008E4757" w:rsidRPr="008A1493" w:rsidRDefault="00837516" w:rsidP="005D5371">
      <w:pPr>
        <w:numPr>
          <w:ilvl w:val="0"/>
          <w:numId w:val="1"/>
        </w:numPr>
        <w:ind w:left="284" w:right="-988" w:hanging="284"/>
        <w:rPr>
          <w:rFonts w:ascii="Times New Roman" w:eastAsia="Times New Roman" w:hAnsi="Times New Roman" w:cs="Times New Roman"/>
          <w:sz w:val="22"/>
          <w:szCs w:val="22"/>
        </w:rPr>
      </w:pPr>
      <w:r w:rsidRPr="008A1493">
        <w:rPr>
          <w:rFonts w:ascii="Times New Roman" w:eastAsia="Times New Roman" w:hAnsi="Times New Roman" w:cs="Times New Roman"/>
          <w:sz w:val="22"/>
          <w:szCs w:val="22"/>
        </w:rPr>
        <w:t>Outlin</w:t>
      </w:r>
      <w:r w:rsidR="00045523" w:rsidRPr="008A1493">
        <w:rPr>
          <w:rFonts w:ascii="Times New Roman" w:eastAsia="Times New Roman" w:hAnsi="Times New Roman" w:cs="Times New Roman"/>
          <w:sz w:val="22"/>
          <w:szCs w:val="22"/>
        </w:rPr>
        <w:t>ing</w:t>
      </w:r>
      <w:r w:rsidR="004E2198" w:rsidRPr="008A1493">
        <w:rPr>
          <w:rFonts w:ascii="Times New Roman" w:eastAsia="Times New Roman" w:hAnsi="Times New Roman" w:cs="Times New Roman"/>
          <w:sz w:val="22"/>
          <w:szCs w:val="22"/>
        </w:rPr>
        <w:t>, early on,</w:t>
      </w:r>
      <w:r w:rsidRPr="008A1493">
        <w:rPr>
          <w:rFonts w:ascii="Times New Roman" w:eastAsia="Times New Roman" w:hAnsi="Times New Roman" w:cs="Times New Roman"/>
          <w:sz w:val="22"/>
          <w:szCs w:val="22"/>
        </w:rPr>
        <w:t xml:space="preserve"> the requirements of ethics approval </w:t>
      </w:r>
      <w:r w:rsidR="004E2198" w:rsidRPr="008A1493">
        <w:rPr>
          <w:rFonts w:ascii="Times New Roman" w:eastAsia="Times New Roman" w:hAnsi="Times New Roman" w:cs="Times New Roman"/>
          <w:sz w:val="22"/>
          <w:szCs w:val="22"/>
        </w:rPr>
        <w:t xml:space="preserve">and </w:t>
      </w:r>
      <w:r w:rsidR="008E4757" w:rsidRPr="008A1493">
        <w:rPr>
          <w:rFonts w:ascii="Times New Roman" w:eastAsia="Times New Roman" w:hAnsi="Times New Roman" w:cs="Times New Roman"/>
          <w:sz w:val="22"/>
          <w:szCs w:val="22"/>
        </w:rPr>
        <w:t xml:space="preserve">discussion about academic integrity </w:t>
      </w:r>
    </w:p>
    <w:p w14:paraId="0EF89F2B" w14:textId="71521E8C" w:rsidR="00BE2929" w:rsidRPr="008A1493" w:rsidRDefault="00BE2929" w:rsidP="005D5371">
      <w:pPr>
        <w:pStyle w:val="NormalWeb"/>
        <w:numPr>
          <w:ilvl w:val="0"/>
          <w:numId w:val="1"/>
        </w:numPr>
        <w:spacing w:before="0" w:beforeAutospacing="0" w:after="0" w:afterAutospacing="0"/>
        <w:ind w:left="284" w:right="-988" w:hanging="284"/>
        <w:rPr>
          <w:sz w:val="22"/>
          <w:szCs w:val="22"/>
        </w:rPr>
      </w:pPr>
      <w:r w:rsidRPr="008A1493">
        <w:rPr>
          <w:sz w:val="22"/>
          <w:szCs w:val="22"/>
        </w:rPr>
        <w:t>C</w:t>
      </w:r>
      <w:r w:rsidR="003C35DC" w:rsidRPr="008A1493">
        <w:rPr>
          <w:sz w:val="22"/>
          <w:szCs w:val="22"/>
        </w:rPr>
        <w:t>hoosing externals for the Portfolio and the Dissertation defence</w:t>
      </w:r>
    </w:p>
    <w:p w14:paraId="62EF19C5" w14:textId="6E9FCBA5" w:rsidR="002425E5" w:rsidRPr="008A1493" w:rsidRDefault="002425E5" w:rsidP="005D5371">
      <w:pPr>
        <w:pStyle w:val="NormalWeb"/>
        <w:numPr>
          <w:ilvl w:val="0"/>
          <w:numId w:val="1"/>
        </w:numPr>
        <w:spacing w:before="0" w:beforeAutospacing="0" w:after="0" w:afterAutospacing="0"/>
        <w:ind w:left="284" w:right="-988" w:hanging="284"/>
        <w:rPr>
          <w:sz w:val="22"/>
          <w:szCs w:val="22"/>
        </w:rPr>
      </w:pPr>
      <w:r w:rsidRPr="008A1493">
        <w:rPr>
          <w:sz w:val="22"/>
          <w:szCs w:val="22"/>
        </w:rPr>
        <w:t>Assisting doctoral students in being aware of program requirements, deadlines, sources o</w:t>
      </w:r>
      <w:r w:rsidR="00155656" w:rsidRPr="008A1493">
        <w:rPr>
          <w:sz w:val="22"/>
          <w:szCs w:val="22"/>
        </w:rPr>
        <w:t xml:space="preserve">f </w:t>
      </w:r>
      <w:r w:rsidRPr="008A1493">
        <w:rPr>
          <w:sz w:val="22"/>
          <w:szCs w:val="22"/>
        </w:rPr>
        <w:t xml:space="preserve">funding, </w:t>
      </w:r>
      <w:r w:rsidR="00B903B6">
        <w:rPr>
          <w:sz w:val="22"/>
          <w:szCs w:val="22"/>
        </w:rPr>
        <w:t>d</w:t>
      </w:r>
      <w:r w:rsidRPr="008A1493">
        <w:rPr>
          <w:sz w:val="22"/>
          <w:szCs w:val="22"/>
        </w:rPr>
        <w:t xml:space="preserve">issertation format and style, et cetera; </w:t>
      </w:r>
    </w:p>
    <w:p w14:paraId="35A702E1" w14:textId="77777777" w:rsidR="003C35DC" w:rsidRPr="008A1493" w:rsidRDefault="003C35DC" w:rsidP="008A1493">
      <w:pPr>
        <w:shd w:val="clear" w:color="auto" w:fill="FFFFFF"/>
        <w:ind w:right="-988"/>
        <w:rPr>
          <w:rFonts w:ascii="Times New Roman" w:eastAsia="Times New Roman" w:hAnsi="Times New Roman" w:cs="Times New Roman"/>
          <w:b/>
          <w:sz w:val="22"/>
          <w:szCs w:val="22"/>
        </w:rPr>
      </w:pPr>
      <w:bookmarkStart w:id="0" w:name="_GoBack"/>
      <w:bookmarkEnd w:id="0"/>
    </w:p>
    <w:p w14:paraId="2F47FD0C" w14:textId="7E198F9A" w:rsidR="00767C8D" w:rsidRPr="008A1493" w:rsidRDefault="008E392F" w:rsidP="008E4757">
      <w:pPr>
        <w:shd w:val="clear" w:color="auto" w:fill="FFFFFF"/>
        <w:rPr>
          <w:rFonts w:ascii="Times New Roman" w:eastAsia="Times New Roman" w:hAnsi="Times New Roman" w:cs="Times New Roman"/>
          <w:sz w:val="22"/>
          <w:szCs w:val="22"/>
        </w:rPr>
      </w:pPr>
      <w:r w:rsidRPr="008A1493">
        <w:rPr>
          <w:rFonts w:ascii="Times New Roman" w:eastAsia="Times New Roman" w:hAnsi="Times New Roman" w:cs="Times New Roman"/>
          <w:b/>
          <w:sz w:val="22"/>
          <w:szCs w:val="22"/>
        </w:rPr>
        <w:t>FEEDBACK FOR REVISIONS​:</w:t>
      </w:r>
      <w:r w:rsidRPr="008A1493">
        <w:rPr>
          <w:rFonts w:ascii="Times New Roman" w:eastAsia="Times New Roman" w:hAnsi="Times New Roman" w:cs="Times New Roman"/>
          <w:sz w:val="22"/>
          <w:szCs w:val="22"/>
        </w:rPr>
        <w:t xml:space="preserve"> </w:t>
      </w:r>
      <w:r w:rsidR="00767C8D" w:rsidRPr="008A1493">
        <w:rPr>
          <w:rFonts w:ascii="Times New Roman" w:eastAsia="Times New Roman" w:hAnsi="Times New Roman" w:cs="Times New Roman"/>
          <w:sz w:val="22"/>
          <w:szCs w:val="22"/>
        </w:rPr>
        <w:t>Feedback for revisions may be defined as:</w:t>
      </w:r>
    </w:p>
    <w:p w14:paraId="59A818B5" w14:textId="77777777" w:rsidR="00ED106A" w:rsidRPr="008A1493" w:rsidRDefault="00767C8D" w:rsidP="005D5371">
      <w:pPr>
        <w:pStyle w:val="NormalWeb"/>
        <w:numPr>
          <w:ilvl w:val="0"/>
          <w:numId w:val="1"/>
        </w:numPr>
        <w:spacing w:before="0" w:beforeAutospacing="0" w:after="0" w:afterAutospacing="0"/>
        <w:ind w:left="284" w:hanging="284"/>
        <w:rPr>
          <w:sz w:val="22"/>
          <w:szCs w:val="22"/>
        </w:rPr>
      </w:pPr>
      <w:r w:rsidRPr="008A1493">
        <w:rPr>
          <w:sz w:val="22"/>
          <w:szCs w:val="22"/>
        </w:rPr>
        <w:t>Provid</w:t>
      </w:r>
      <w:r w:rsidR="008E4757" w:rsidRPr="008A1493">
        <w:rPr>
          <w:sz w:val="22"/>
          <w:szCs w:val="22"/>
        </w:rPr>
        <w:t>ing</w:t>
      </w:r>
      <w:r w:rsidRPr="008A1493">
        <w:rPr>
          <w:sz w:val="22"/>
          <w:szCs w:val="22"/>
        </w:rPr>
        <w:t xml:space="preserve"> timely </w:t>
      </w:r>
      <w:r w:rsidR="008E392F" w:rsidRPr="008A1493">
        <w:rPr>
          <w:sz w:val="22"/>
          <w:szCs w:val="22"/>
        </w:rPr>
        <w:t xml:space="preserve">feedback on written and creative work </w:t>
      </w:r>
      <w:r w:rsidR="002A5308" w:rsidRPr="008A1493">
        <w:rPr>
          <w:sz w:val="22"/>
          <w:szCs w:val="22"/>
        </w:rPr>
        <w:t>according to</w:t>
      </w:r>
      <w:r w:rsidRPr="008A1493">
        <w:rPr>
          <w:sz w:val="22"/>
          <w:szCs w:val="22"/>
        </w:rPr>
        <w:t xml:space="preserve"> stages of</w:t>
      </w:r>
      <w:r w:rsidR="002A5308" w:rsidRPr="008A1493">
        <w:rPr>
          <w:sz w:val="22"/>
          <w:szCs w:val="22"/>
        </w:rPr>
        <w:t xml:space="preserve"> work.</w:t>
      </w:r>
      <w:r w:rsidRPr="008A1493">
        <w:rPr>
          <w:sz w:val="22"/>
          <w:szCs w:val="22"/>
        </w:rPr>
        <w:t xml:space="preserve"> </w:t>
      </w:r>
      <w:r w:rsidR="008E392F" w:rsidRPr="008A1493">
        <w:rPr>
          <w:sz w:val="22"/>
          <w:szCs w:val="22"/>
        </w:rPr>
        <w:t xml:space="preserve">  </w:t>
      </w:r>
    </w:p>
    <w:p w14:paraId="5A23481C" w14:textId="57B322B0" w:rsidR="008E392F" w:rsidRPr="008A1493" w:rsidRDefault="00ED106A" w:rsidP="005D5371">
      <w:pPr>
        <w:pStyle w:val="NormalWeb"/>
        <w:numPr>
          <w:ilvl w:val="0"/>
          <w:numId w:val="1"/>
        </w:numPr>
        <w:spacing w:before="0" w:beforeAutospacing="0" w:after="0" w:afterAutospacing="0"/>
        <w:ind w:left="284" w:hanging="284"/>
        <w:rPr>
          <w:sz w:val="22"/>
          <w:szCs w:val="22"/>
        </w:rPr>
      </w:pPr>
      <w:r w:rsidRPr="008A1493">
        <w:rPr>
          <w:sz w:val="22"/>
          <w:szCs w:val="22"/>
        </w:rPr>
        <w:t>R</w:t>
      </w:r>
      <w:r w:rsidR="00D73900" w:rsidRPr="008A1493">
        <w:rPr>
          <w:sz w:val="22"/>
          <w:szCs w:val="22"/>
        </w:rPr>
        <w:t>espond</w:t>
      </w:r>
      <w:r w:rsidRPr="008A1493">
        <w:rPr>
          <w:sz w:val="22"/>
          <w:szCs w:val="22"/>
        </w:rPr>
        <w:t>ing</w:t>
      </w:r>
      <w:r w:rsidR="00D73900" w:rsidRPr="008A1493">
        <w:rPr>
          <w:sz w:val="22"/>
          <w:szCs w:val="22"/>
        </w:rPr>
        <w:t xml:space="preserve"> in a timely and thorough manner to written work with constructive suggestions for improvemen</w:t>
      </w:r>
      <w:r w:rsidR="00D91F2B" w:rsidRPr="008A1493">
        <w:rPr>
          <w:sz w:val="22"/>
          <w:szCs w:val="22"/>
        </w:rPr>
        <w:t>t</w:t>
      </w:r>
      <w:r w:rsidR="00B903B6">
        <w:rPr>
          <w:sz w:val="22"/>
          <w:szCs w:val="22"/>
        </w:rPr>
        <w:t>.</w:t>
      </w:r>
    </w:p>
    <w:p w14:paraId="679306D6" w14:textId="0E469F8C" w:rsidR="00D91F2B" w:rsidRPr="008A1493" w:rsidRDefault="002A5308" w:rsidP="005D5371">
      <w:pPr>
        <w:pStyle w:val="NormalWeb"/>
        <w:numPr>
          <w:ilvl w:val="0"/>
          <w:numId w:val="7"/>
        </w:numPr>
        <w:spacing w:before="0" w:beforeAutospacing="0" w:after="0" w:afterAutospacing="0"/>
        <w:ind w:left="284" w:hanging="284"/>
        <w:rPr>
          <w:sz w:val="22"/>
          <w:szCs w:val="22"/>
        </w:rPr>
      </w:pPr>
      <w:r w:rsidRPr="008A1493">
        <w:rPr>
          <w:sz w:val="22"/>
          <w:szCs w:val="22"/>
        </w:rPr>
        <w:t>Explain</w:t>
      </w:r>
      <w:r w:rsidR="008E4757" w:rsidRPr="008A1493">
        <w:rPr>
          <w:sz w:val="22"/>
          <w:szCs w:val="22"/>
        </w:rPr>
        <w:t>ing</w:t>
      </w:r>
      <w:r w:rsidRPr="008A1493">
        <w:rPr>
          <w:sz w:val="22"/>
          <w:szCs w:val="22"/>
        </w:rPr>
        <w:t xml:space="preserve"> what first drafts should look like</w:t>
      </w:r>
      <w:r w:rsidR="00B903B6">
        <w:rPr>
          <w:sz w:val="22"/>
          <w:szCs w:val="22"/>
        </w:rPr>
        <w:t>.</w:t>
      </w:r>
      <w:r w:rsidRPr="008A1493">
        <w:rPr>
          <w:sz w:val="22"/>
          <w:szCs w:val="22"/>
        </w:rPr>
        <w:t xml:space="preserve"> </w:t>
      </w:r>
    </w:p>
    <w:p w14:paraId="12DE116D" w14:textId="46636DAA" w:rsidR="002A5308" w:rsidRPr="008A1493" w:rsidRDefault="008E4757" w:rsidP="005D5371">
      <w:pPr>
        <w:pStyle w:val="NormalWeb"/>
        <w:numPr>
          <w:ilvl w:val="0"/>
          <w:numId w:val="7"/>
        </w:numPr>
        <w:spacing w:before="0" w:beforeAutospacing="0" w:after="0" w:afterAutospacing="0"/>
        <w:ind w:left="284" w:hanging="284"/>
        <w:rPr>
          <w:sz w:val="22"/>
          <w:szCs w:val="22"/>
        </w:rPr>
      </w:pPr>
      <w:r w:rsidRPr="008A1493">
        <w:rPr>
          <w:sz w:val="22"/>
          <w:szCs w:val="22"/>
        </w:rPr>
        <w:t>H</w:t>
      </w:r>
      <w:r w:rsidR="002A5308" w:rsidRPr="008A1493">
        <w:rPr>
          <w:sz w:val="22"/>
          <w:szCs w:val="22"/>
        </w:rPr>
        <w:t>elp</w:t>
      </w:r>
      <w:r w:rsidRPr="008A1493">
        <w:rPr>
          <w:sz w:val="22"/>
          <w:szCs w:val="22"/>
        </w:rPr>
        <w:t>ing</w:t>
      </w:r>
      <w:r w:rsidR="002A5308" w:rsidRPr="008A1493">
        <w:rPr>
          <w:sz w:val="22"/>
          <w:szCs w:val="22"/>
        </w:rPr>
        <w:t xml:space="preserve"> doctoral students learn the voice or style associated with the discipline</w:t>
      </w:r>
      <w:r w:rsidR="00B903B6">
        <w:rPr>
          <w:sz w:val="22"/>
          <w:szCs w:val="22"/>
        </w:rPr>
        <w:t>.</w:t>
      </w:r>
      <w:r w:rsidR="002A5308" w:rsidRPr="008A1493">
        <w:rPr>
          <w:sz w:val="22"/>
          <w:szCs w:val="22"/>
        </w:rPr>
        <w:t xml:space="preserve"> </w:t>
      </w:r>
    </w:p>
    <w:p w14:paraId="2477DE2B" w14:textId="2644C2C2" w:rsidR="002A5308" w:rsidRPr="008A1493" w:rsidRDefault="008E4757" w:rsidP="005D5371">
      <w:pPr>
        <w:pStyle w:val="NormalWeb"/>
        <w:numPr>
          <w:ilvl w:val="0"/>
          <w:numId w:val="7"/>
        </w:numPr>
        <w:spacing w:before="0" w:beforeAutospacing="0" w:after="0" w:afterAutospacing="0"/>
        <w:ind w:left="284" w:hanging="284"/>
        <w:rPr>
          <w:sz w:val="22"/>
          <w:szCs w:val="22"/>
        </w:rPr>
      </w:pPr>
      <w:r w:rsidRPr="008A1493">
        <w:rPr>
          <w:sz w:val="22"/>
          <w:szCs w:val="22"/>
        </w:rPr>
        <w:t>P</w:t>
      </w:r>
      <w:r w:rsidR="002A5308" w:rsidRPr="008A1493">
        <w:rPr>
          <w:sz w:val="22"/>
          <w:szCs w:val="22"/>
        </w:rPr>
        <w:t>rotect</w:t>
      </w:r>
      <w:r w:rsidRPr="008A1493">
        <w:rPr>
          <w:sz w:val="22"/>
          <w:szCs w:val="22"/>
        </w:rPr>
        <w:t>ing</w:t>
      </w:r>
      <w:r w:rsidR="002A5308" w:rsidRPr="008A1493">
        <w:rPr>
          <w:sz w:val="22"/>
          <w:szCs w:val="22"/>
        </w:rPr>
        <w:t xml:space="preserve"> doctoral students from arbitrary changes in the research direction (at the discretion of the supervisor)</w:t>
      </w:r>
      <w:r w:rsidR="00B903B6">
        <w:rPr>
          <w:sz w:val="22"/>
          <w:szCs w:val="22"/>
        </w:rPr>
        <w:t>.</w:t>
      </w:r>
      <w:r w:rsidR="002A5308" w:rsidRPr="008A1493">
        <w:rPr>
          <w:sz w:val="22"/>
          <w:szCs w:val="22"/>
        </w:rPr>
        <w:t xml:space="preserve"> </w:t>
      </w:r>
    </w:p>
    <w:p w14:paraId="31A8B42E" w14:textId="2CB223F3" w:rsidR="00AE597F" w:rsidRPr="008A1493" w:rsidRDefault="00AE597F" w:rsidP="005D5371">
      <w:pPr>
        <w:pStyle w:val="NormalWeb"/>
        <w:numPr>
          <w:ilvl w:val="0"/>
          <w:numId w:val="7"/>
        </w:numPr>
        <w:spacing w:before="0" w:beforeAutospacing="0" w:after="0" w:afterAutospacing="0"/>
        <w:ind w:left="284" w:hanging="284"/>
        <w:rPr>
          <w:sz w:val="22"/>
          <w:szCs w:val="22"/>
        </w:rPr>
      </w:pPr>
      <w:r w:rsidRPr="008A1493">
        <w:rPr>
          <w:sz w:val="22"/>
          <w:szCs w:val="22"/>
        </w:rPr>
        <w:t xml:space="preserve">Discussing the feasibility of the student’s plan to ensure timely degree </w:t>
      </w:r>
      <w:r w:rsidR="00430187" w:rsidRPr="008A1493">
        <w:rPr>
          <w:sz w:val="22"/>
          <w:szCs w:val="22"/>
        </w:rPr>
        <w:t>completion.</w:t>
      </w:r>
    </w:p>
    <w:p w14:paraId="6AD61A6F" w14:textId="77777777" w:rsidR="00786C94" w:rsidRPr="008A1493" w:rsidRDefault="00786C94" w:rsidP="008E4757">
      <w:pPr>
        <w:shd w:val="clear" w:color="auto" w:fill="FFFFFF"/>
        <w:rPr>
          <w:rFonts w:ascii="Times New Roman" w:eastAsia="Times New Roman" w:hAnsi="Times New Roman" w:cs="Times New Roman"/>
          <w:b/>
          <w:sz w:val="22"/>
          <w:szCs w:val="22"/>
        </w:rPr>
      </w:pPr>
    </w:p>
    <w:p w14:paraId="760E2E72" w14:textId="487C7D0C" w:rsidR="008E4757" w:rsidRPr="008A1493" w:rsidRDefault="008E392F" w:rsidP="008E4757">
      <w:pPr>
        <w:shd w:val="clear" w:color="auto" w:fill="FFFFFF"/>
        <w:rPr>
          <w:rFonts w:ascii="ArialMT" w:eastAsia="Times New Roman" w:hAnsi="ArialMT" w:cs="Times New Roman"/>
          <w:sz w:val="22"/>
          <w:szCs w:val="22"/>
        </w:rPr>
      </w:pPr>
      <w:r w:rsidRPr="008A1493">
        <w:rPr>
          <w:rFonts w:ascii="Times New Roman" w:eastAsia="Times New Roman" w:hAnsi="Times New Roman" w:cs="Times New Roman"/>
          <w:b/>
          <w:sz w:val="22"/>
          <w:szCs w:val="22"/>
        </w:rPr>
        <w:t>AUTHORSHIP &amp; INTELLECTUAL PROPERTY​:</w:t>
      </w:r>
      <w:r w:rsidRPr="008A1493">
        <w:rPr>
          <w:rFonts w:ascii="Times New Roman" w:eastAsia="Times New Roman" w:hAnsi="Times New Roman" w:cs="Times New Roman"/>
          <w:sz w:val="22"/>
          <w:szCs w:val="22"/>
        </w:rPr>
        <w:t xml:space="preserve"> </w:t>
      </w:r>
      <w:r w:rsidR="008E4757" w:rsidRPr="008A1493">
        <w:rPr>
          <w:rFonts w:ascii="Times New Roman" w:eastAsia="Times New Roman" w:hAnsi="Times New Roman" w:cs="Times New Roman"/>
          <w:sz w:val="22"/>
          <w:szCs w:val="22"/>
        </w:rPr>
        <w:t>Authorship and intellectual property may be defined as:</w:t>
      </w:r>
    </w:p>
    <w:p w14:paraId="2A0AE44D" w14:textId="3B1436D4" w:rsidR="00786C94" w:rsidRPr="008A1493" w:rsidRDefault="00786C94" w:rsidP="005D5371">
      <w:pPr>
        <w:pStyle w:val="NormalWeb"/>
        <w:numPr>
          <w:ilvl w:val="0"/>
          <w:numId w:val="7"/>
        </w:numPr>
        <w:spacing w:before="0" w:beforeAutospacing="0" w:after="0" w:afterAutospacing="0"/>
        <w:ind w:left="284" w:hanging="284"/>
        <w:rPr>
          <w:sz w:val="22"/>
          <w:szCs w:val="22"/>
        </w:rPr>
      </w:pPr>
      <w:r w:rsidRPr="008A1493">
        <w:rPr>
          <w:sz w:val="22"/>
          <w:szCs w:val="22"/>
        </w:rPr>
        <w:t>Discussing with doctoral students one’s co-authorship philosophy and expectations</w:t>
      </w:r>
      <w:r w:rsidR="00B903B6">
        <w:rPr>
          <w:sz w:val="22"/>
          <w:szCs w:val="22"/>
        </w:rPr>
        <w:t>.</w:t>
      </w:r>
      <w:r w:rsidRPr="008A1493">
        <w:rPr>
          <w:sz w:val="22"/>
          <w:szCs w:val="22"/>
        </w:rPr>
        <w:t xml:space="preserve"> </w:t>
      </w:r>
    </w:p>
    <w:p w14:paraId="6B98D7D8" w14:textId="73B66FF6" w:rsidR="008E392F" w:rsidRPr="008A1493" w:rsidRDefault="008E4757" w:rsidP="005D5371">
      <w:pPr>
        <w:pStyle w:val="ListParagraph"/>
        <w:numPr>
          <w:ilvl w:val="0"/>
          <w:numId w:val="7"/>
        </w:numPr>
        <w:shd w:val="clear" w:color="auto" w:fill="FFFFFF"/>
        <w:ind w:left="284" w:hanging="284"/>
        <w:rPr>
          <w:rFonts w:ascii="Times New Roman" w:eastAsia="Times New Roman" w:hAnsi="Times New Roman" w:cs="Times New Roman"/>
          <w:sz w:val="22"/>
          <w:szCs w:val="22"/>
        </w:rPr>
      </w:pPr>
      <w:r w:rsidRPr="008A1493">
        <w:rPr>
          <w:rFonts w:ascii="Times New Roman" w:eastAsia="Times New Roman" w:hAnsi="Times New Roman" w:cs="Times New Roman"/>
          <w:sz w:val="22"/>
          <w:szCs w:val="22"/>
        </w:rPr>
        <w:t>D</w:t>
      </w:r>
      <w:r w:rsidR="008E392F" w:rsidRPr="008A1493">
        <w:rPr>
          <w:rFonts w:ascii="Times New Roman" w:eastAsia="Times New Roman" w:hAnsi="Times New Roman" w:cs="Times New Roman"/>
          <w:sz w:val="22"/>
          <w:szCs w:val="22"/>
        </w:rPr>
        <w:t>iscuss</w:t>
      </w:r>
      <w:r w:rsidRPr="008A1493">
        <w:rPr>
          <w:rFonts w:ascii="Times New Roman" w:eastAsia="Times New Roman" w:hAnsi="Times New Roman" w:cs="Times New Roman"/>
          <w:sz w:val="22"/>
          <w:szCs w:val="22"/>
        </w:rPr>
        <w:t>ing</w:t>
      </w:r>
      <w:r w:rsidR="008E392F" w:rsidRPr="008A1493">
        <w:rPr>
          <w:rFonts w:ascii="Times New Roman" w:eastAsia="Times New Roman" w:hAnsi="Times New Roman" w:cs="Times New Roman"/>
          <w:sz w:val="22"/>
          <w:szCs w:val="22"/>
        </w:rPr>
        <w:t xml:space="preserve"> the intellectual property (IP) matters that may arise in the course of studies, such as authorship in publications, order of authors, ownership of data and research results, and patent rights. </w:t>
      </w:r>
    </w:p>
    <w:p w14:paraId="5FCD51C7" w14:textId="32543214" w:rsidR="00B379FA" w:rsidRPr="008A1493" w:rsidRDefault="00B379FA" w:rsidP="005D5371">
      <w:pPr>
        <w:pStyle w:val="NormalWeb"/>
        <w:numPr>
          <w:ilvl w:val="0"/>
          <w:numId w:val="7"/>
        </w:numPr>
        <w:spacing w:before="0" w:beforeAutospacing="0" w:after="0" w:afterAutospacing="0"/>
        <w:ind w:left="284" w:hanging="284"/>
        <w:rPr>
          <w:sz w:val="22"/>
          <w:szCs w:val="22"/>
        </w:rPr>
      </w:pPr>
      <w:r w:rsidRPr="008A1493">
        <w:rPr>
          <w:sz w:val="22"/>
          <w:szCs w:val="22"/>
        </w:rPr>
        <w:t>Acknowledging appropriately the contributions of the doctoral student in presentations and in published material, in many cases via joint authorship (scholarly credit)</w:t>
      </w:r>
      <w:r w:rsidR="00B903B6">
        <w:rPr>
          <w:sz w:val="22"/>
          <w:szCs w:val="22"/>
        </w:rPr>
        <w:t>.</w:t>
      </w:r>
      <w:r w:rsidRPr="008A1493">
        <w:rPr>
          <w:sz w:val="22"/>
          <w:szCs w:val="22"/>
        </w:rPr>
        <w:t xml:space="preserve"> </w:t>
      </w:r>
    </w:p>
    <w:p w14:paraId="73610E69" w14:textId="77777777" w:rsidR="00B379FA" w:rsidRPr="008A1493" w:rsidRDefault="00B379FA" w:rsidP="00DE0750">
      <w:pPr>
        <w:pStyle w:val="ListParagraph"/>
        <w:shd w:val="clear" w:color="auto" w:fill="FFFFFF"/>
        <w:rPr>
          <w:rFonts w:ascii="Times New Roman" w:eastAsia="Times New Roman" w:hAnsi="Times New Roman" w:cs="Times New Roman"/>
          <w:sz w:val="22"/>
          <w:szCs w:val="22"/>
        </w:rPr>
      </w:pPr>
    </w:p>
    <w:p w14:paraId="4567195C" w14:textId="47FDEC5A" w:rsidR="00B379FA" w:rsidRPr="008A1493" w:rsidRDefault="008E392F" w:rsidP="00B379FA">
      <w:pPr>
        <w:shd w:val="clear" w:color="auto" w:fill="FFFFFF"/>
        <w:rPr>
          <w:rFonts w:ascii="Times New Roman" w:eastAsia="Times New Roman" w:hAnsi="Times New Roman" w:cs="Times New Roman"/>
          <w:sz w:val="22"/>
          <w:szCs w:val="22"/>
        </w:rPr>
      </w:pPr>
      <w:r w:rsidRPr="008A1493">
        <w:rPr>
          <w:rFonts w:ascii="Times New Roman" w:eastAsia="Times New Roman" w:hAnsi="Times New Roman" w:cs="Times New Roman"/>
          <w:b/>
          <w:sz w:val="22"/>
          <w:szCs w:val="22"/>
        </w:rPr>
        <w:t>PROFESSIONAL DEVELOPMENT​:</w:t>
      </w:r>
      <w:r w:rsidRPr="008A1493">
        <w:rPr>
          <w:rFonts w:ascii="Times New Roman" w:eastAsia="Times New Roman" w:hAnsi="Times New Roman" w:cs="Times New Roman"/>
          <w:sz w:val="22"/>
          <w:szCs w:val="22"/>
        </w:rPr>
        <w:t xml:space="preserve"> </w:t>
      </w:r>
      <w:r w:rsidR="00B379FA" w:rsidRPr="008A1493">
        <w:rPr>
          <w:rFonts w:ascii="Times New Roman" w:eastAsia="Times New Roman" w:hAnsi="Times New Roman" w:cs="Times New Roman"/>
          <w:sz w:val="22"/>
          <w:szCs w:val="22"/>
        </w:rPr>
        <w:t>Professional development may be defined as:</w:t>
      </w:r>
    </w:p>
    <w:p w14:paraId="5B8FDB94" w14:textId="41539F6B" w:rsidR="00B379FA" w:rsidRPr="008A1493" w:rsidRDefault="00B379FA" w:rsidP="005D5371">
      <w:pPr>
        <w:numPr>
          <w:ilvl w:val="0"/>
          <w:numId w:val="1"/>
        </w:numPr>
        <w:ind w:left="284" w:hanging="284"/>
        <w:rPr>
          <w:rFonts w:ascii="Times New Roman" w:eastAsia="Times New Roman" w:hAnsi="Times New Roman" w:cs="Times New Roman"/>
          <w:sz w:val="22"/>
          <w:szCs w:val="22"/>
        </w:rPr>
      </w:pPr>
      <w:r w:rsidRPr="008A1493">
        <w:rPr>
          <w:rFonts w:ascii="Times New Roman" w:eastAsia="Times New Roman" w:hAnsi="Times New Roman" w:cs="Times New Roman"/>
          <w:sz w:val="22"/>
          <w:szCs w:val="22"/>
        </w:rPr>
        <w:t>Suggesting courses or experiences that doctoral students need to improve their skill sets, knowledge and attitudes or to gain broader exposure to the field and to the research process</w:t>
      </w:r>
      <w:r w:rsidR="00B903B6">
        <w:rPr>
          <w:rFonts w:ascii="Times New Roman" w:eastAsia="Times New Roman" w:hAnsi="Times New Roman" w:cs="Times New Roman"/>
          <w:sz w:val="22"/>
          <w:szCs w:val="22"/>
        </w:rPr>
        <w:t>.</w:t>
      </w:r>
      <w:r w:rsidRPr="008A1493">
        <w:rPr>
          <w:rFonts w:ascii="Times New Roman" w:eastAsia="Times New Roman" w:hAnsi="Times New Roman" w:cs="Times New Roman"/>
          <w:sz w:val="22"/>
          <w:szCs w:val="22"/>
        </w:rPr>
        <w:t xml:space="preserve"> </w:t>
      </w:r>
    </w:p>
    <w:p w14:paraId="16B1A888" w14:textId="643D5FCF" w:rsidR="00B379FA" w:rsidRPr="008A1493" w:rsidRDefault="00ED106A" w:rsidP="005D5371">
      <w:pPr>
        <w:pStyle w:val="NormalWeb"/>
        <w:numPr>
          <w:ilvl w:val="0"/>
          <w:numId w:val="1"/>
        </w:numPr>
        <w:spacing w:before="0" w:beforeAutospacing="0" w:after="0" w:afterAutospacing="0"/>
        <w:ind w:left="284" w:hanging="284"/>
        <w:rPr>
          <w:sz w:val="22"/>
          <w:szCs w:val="22"/>
        </w:rPr>
      </w:pPr>
      <w:r w:rsidRPr="008A1493">
        <w:rPr>
          <w:sz w:val="22"/>
          <w:szCs w:val="22"/>
        </w:rPr>
        <w:t>C</w:t>
      </w:r>
      <w:r w:rsidR="00B379FA" w:rsidRPr="008A1493">
        <w:rPr>
          <w:sz w:val="22"/>
          <w:szCs w:val="22"/>
        </w:rPr>
        <w:t>larifying one’s willingness, or not, to help doctoral students prepare submissions to journals and conferences</w:t>
      </w:r>
      <w:r w:rsidR="00B903B6">
        <w:rPr>
          <w:sz w:val="22"/>
          <w:szCs w:val="22"/>
        </w:rPr>
        <w:t>.</w:t>
      </w:r>
      <w:r w:rsidR="00B379FA" w:rsidRPr="008A1493">
        <w:rPr>
          <w:sz w:val="22"/>
          <w:szCs w:val="22"/>
        </w:rPr>
        <w:t xml:space="preserve"> </w:t>
      </w:r>
    </w:p>
    <w:p w14:paraId="1F0FDCCF" w14:textId="620BE410" w:rsidR="00ED106A" w:rsidRPr="008A1493" w:rsidRDefault="00ED106A" w:rsidP="005D5371">
      <w:pPr>
        <w:pStyle w:val="NormalWeb"/>
        <w:numPr>
          <w:ilvl w:val="0"/>
          <w:numId w:val="1"/>
        </w:numPr>
        <w:spacing w:before="0" w:beforeAutospacing="0" w:after="0" w:afterAutospacing="0"/>
        <w:ind w:left="284" w:hanging="284"/>
        <w:rPr>
          <w:sz w:val="22"/>
          <w:szCs w:val="22"/>
        </w:rPr>
      </w:pPr>
      <w:r w:rsidRPr="008A1493">
        <w:rPr>
          <w:sz w:val="22"/>
          <w:szCs w:val="22"/>
        </w:rPr>
        <w:t>U</w:t>
      </w:r>
      <w:r w:rsidR="00AE597F" w:rsidRPr="008A1493">
        <w:rPr>
          <w:sz w:val="22"/>
          <w:szCs w:val="22"/>
        </w:rPr>
        <w:t>pholding and transmit the highest professional standards of research, scholarship and integrity</w:t>
      </w:r>
      <w:r w:rsidR="00B903B6">
        <w:rPr>
          <w:sz w:val="22"/>
          <w:szCs w:val="22"/>
        </w:rPr>
        <w:t>.</w:t>
      </w:r>
      <w:r w:rsidR="00AE597F" w:rsidRPr="008A1493">
        <w:rPr>
          <w:sz w:val="22"/>
          <w:szCs w:val="22"/>
        </w:rPr>
        <w:t xml:space="preserve"> </w:t>
      </w:r>
    </w:p>
    <w:p w14:paraId="529162FB" w14:textId="381DB306" w:rsidR="0025163F" w:rsidRPr="008A1493" w:rsidRDefault="0025163F" w:rsidP="005D5371">
      <w:pPr>
        <w:pStyle w:val="NormalWeb"/>
        <w:numPr>
          <w:ilvl w:val="0"/>
          <w:numId w:val="1"/>
        </w:numPr>
        <w:spacing w:before="0" w:beforeAutospacing="0" w:after="0" w:afterAutospacing="0"/>
        <w:ind w:left="284" w:hanging="284"/>
        <w:rPr>
          <w:sz w:val="22"/>
          <w:szCs w:val="22"/>
        </w:rPr>
      </w:pPr>
      <w:r w:rsidRPr="008A1493">
        <w:rPr>
          <w:sz w:val="22"/>
          <w:szCs w:val="22"/>
        </w:rPr>
        <w:t>Encouraging doctoral students to make presentations of research results within the</w:t>
      </w:r>
      <w:r w:rsidR="00C6798F" w:rsidRPr="008A1493">
        <w:rPr>
          <w:sz w:val="22"/>
          <w:szCs w:val="22"/>
        </w:rPr>
        <w:t xml:space="preserve"> </w:t>
      </w:r>
      <w:r w:rsidRPr="008A1493">
        <w:rPr>
          <w:sz w:val="22"/>
          <w:szCs w:val="22"/>
        </w:rPr>
        <w:t>University and to outside scholarly or professional bodies, as appropriate</w:t>
      </w:r>
      <w:r w:rsidR="00B903B6">
        <w:rPr>
          <w:sz w:val="22"/>
          <w:szCs w:val="22"/>
        </w:rPr>
        <w:t>.</w:t>
      </w:r>
      <w:r w:rsidRPr="008A1493">
        <w:rPr>
          <w:sz w:val="22"/>
          <w:szCs w:val="22"/>
        </w:rPr>
        <w:t xml:space="preserve"> </w:t>
      </w:r>
    </w:p>
    <w:p w14:paraId="401CF568" w14:textId="028C21ED" w:rsidR="0025163F" w:rsidRPr="008A1493" w:rsidRDefault="0025163F" w:rsidP="005D5371">
      <w:pPr>
        <w:pStyle w:val="NormalWeb"/>
        <w:numPr>
          <w:ilvl w:val="0"/>
          <w:numId w:val="1"/>
        </w:numPr>
        <w:spacing w:before="0" w:beforeAutospacing="0" w:after="0" w:afterAutospacing="0"/>
        <w:ind w:left="284" w:hanging="284"/>
        <w:rPr>
          <w:sz w:val="22"/>
          <w:szCs w:val="22"/>
        </w:rPr>
      </w:pPr>
      <w:r w:rsidRPr="008A1493">
        <w:rPr>
          <w:sz w:val="22"/>
          <w:szCs w:val="22"/>
        </w:rPr>
        <w:t>Encouraging doctoral students to get involved in the life of the department/school/faculty and the University</w:t>
      </w:r>
      <w:r w:rsidR="00B903B6">
        <w:rPr>
          <w:sz w:val="22"/>
          <w:szCs w:val="22"/>
        </w:rPr>
        <w:t>.</w:t>
      </w:r>
      <w:r w:rsidRPr="008A1493">
        <w:rPr>
          <w:sz w:val="22"/>
          <w:szCs w:val="22"/>
        </w:rPr>
        <w:t xml:space="preserve"> </w:t>
      </w:r>
    </w:p>
    <w:p w14:paraId="57AFCCDC" w14:textId="54FE2164" w:rsidR="00DE0750" w:rsidRPr="008A1493" w:rsidRDefault="00DE0750" w:rsidP="005D5371">
      <w:pPr>
        <w:pStyle w:val="NormalWeb"/>
        <w:numPr>
          <w:ilvl w:val="0"/>
          <w:numId w:val="1"/>
        </w:numPr>
        <w:spacing w:before="0" w:beforeAutospacing="0" w:after="0" w:afterAutospacing="0"/>
        <w:ind w:left="284" w:hanging="284"/>
        <w:rPr>
          <w:sz w:val="22"/>
          <w:szCs w:val="22"/>
        </w:rPr>
      </w:pPr>
      <w:r w:rsidRPr="008A1493">
        <w:rPr>
          <w:sz w:val="22"/>
          <w:szCs w:val="22"/>
        </w:rPr>
        <w:t>Encouraging doctoral students to participate in activities that enhance their academic experienc</w:t>
      </w:r>
      <w:r w:rsidR="005D5371">
        <w:rPr>
          <w:sz w:val="22"/>
          <w:szCs w:val="22"/>
        </w:rPr>
        <w:t>e</w:t>
      </w:r>
      <w:r w:rsidR="00B903B6">
        <w:rPr>
          <w:sz w:val="22"/>
          <w:szCs w:val="22"/>
        </w:rPr>
        <w:t>.</w:t>
      </w:r>
    </w:p>
    <w:p w14:paraId="4F0977CA" w14:textId="2181727C" w:rsidR="008E392F" w:rsidRPr="008A1493" w:rsidRDefault="008E392F" w:rsidP="008E392F">
      <w:pPr>
        <w:shd w:val="clear" w:color="auto" w:fill="FFFFFF"/>
        <w:rPr>
          <w:rFonts w:ascii="Times New Roman" w:eastAsia="Times New Roman" w:hAnsi="Times New Roman" w:cs="Times New Roman"/>
          <w:sz w:val="22"/>
          <w:szCs w:val="22"/>
        </w:rPr>
      </w:pPr>
    </w:p>
    <w:p w14:paraId="14C132CF" w14:textId="15F44704" w:rsidR="00BA2515" w:rsidRPr="008A1493" w:rsidRDefault="008E392F" w:rsidP="00CC31E9">
      <w:pPr>
        <w:shd w:val="clear" w:color="auto" w:fill="FFFFFF"/>
        <w:ind w:hanging="142"/>
        <w:rPr>
          <w:rFonts w:ascii="Times New Roman" w:eastAsia="Times New Roman" w:hAnsi="Times New Roman" w:cs="Times New Roman"/>
          <w:b/>
          <w:sz w:val="22"/>
          <w:szCs w:val="22"/>
        </w:rPr>
      </w:pPr>
      <w:r w:rsidRPr="008A1493">
        <w:rPr>
          <w:rFonts w:ascii="Times New Roman" w:eastAsia="Times New Roman" w:hAnsi="Times New Roman" w:cs="Times New Roman"/>
          <w:b/>
          <w:sz w:val="22"/>
          <w:szCs w:val="22"/>
        </w:rPr>
        <w:t xml:space="preserve">CONFLICT RESOLUTION​: </w:t>
      </w:r>
      <w:r w:rsidR="0053483F" w:rsidRPr="008A1493">
        <w:rPr>
          <w:rFonts w:ascii="Times New Roman" w:eastAsia="Times New Roman" w:hAnsi="Times New Roman" w:cs="Times New Roman"/>
          <w:sz w:val="22"/>
          <w:szCs w:val="22"/>
        </w:rPr>
        <w:t>Conflict resolution may be defined as</w:t>
      </w:r>
      <w:r w:rsidR="00CC31E9" w:rsidRPr="008A1493">
        <w:rPr>
          <w:rFonts w:ascii="Times New Roman" w:eastAsia="Times New Roman" w:hAnsi="Times New Roman" w:cs="Times New Roman"/>
          <w:sz w:val="22"/>
          <w:szCs w:val="22"/>
        </w:rPr>
        <w:t>:</w:t>
      </w:r>
    </w:p>
    <w:p w14:paraId="612ED198" w14:textId="08825EDD" w:rsidR="0053483F" w:rsidRPr="008A1493" w:rsidRDefault="0053483F" w:rsidP="005D5371">
      <w:pPr>
        <w:pStyle w:val="ListParagraph"/>
        <w:numPr>
          <w:ilvl w:val="0"/>
          <w:numId w:val="8"/>
        </w:numPr>
        <w:shd w:val="clear" w:color="auto" w:fill="FFFFFF"/>
        <w:ind w:left="284" w:hanging="284"/>
        <w:rPr>
          <w:rFonts w:ascii="Times New Roman" w:hAnsi="Times New Roman" w:cs="Times New Roman"/>
          <w:sz w:val="22"/>
          <w:szCs w:val="22"/>
        </w:rPr>
      </w:pPr>
      <w:r w:rsidRPr="008A1493">
        <w:rPr>
          <w:rFonts w:ascii="Times New Roman" w:hAnsi="Times New Roman" w:cs="Times New Roman"/>
          <w:sz w:val="22"/>
          <w:szCs w:val="22"/>
        </w:rPr>
        <w:t>Endeavouring to achieve consensus and resolve differences when there is a conflict of advice or expectations on the part of the supervisor and the committee member(s)</w:t>
      </w:r>
      <w:r w:rsidR="00B903B6">
        <w:rPr>
          <w:rFonts w:ascii="Times New Roman" w:hAnsi="Times New Roman" w:cs="Times New Roman"/>
          <w:sz w:val="22"/>
          <w:szCs w:val="22"/>
        </w:rPr>
        <w:t>.</w:t>
      </w:r>
    </w:p>
    <w:p w14:paraId="774C2BF5" w14:textId="77777777" w:rsidR="006554C0" w:rsidRPr="008A1493" w:rsidRDefault="006554C0" w:rsidP="008A1493">
      <w:pPr>
        <w:rPr>
          <w:sz w:val="20"/>
          <w:szCs w:val="20"/>
        </w:rPr>
      </w:pPr>
    </w:p>
    <w:sectPr w:rsidR="006554C0" w:rsidRPr="008A1493" w:rsidSect="00DE0750">
      <w:pgSz w:w="12240" w:h="15840"/>
      <w:pgMar w:top="48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6AACD" w14:textId="77777777" w:rsidR="00897065" w:rsidRDefault="00897065" w:rsidP="006D2EE2">
      <w:r>
        <w:separator/>
      </w:r>
    </w:p>
  </w:endnote>
  <w:endnote w:type="continuationSeparator" w:id="0">
    <w:p w14:paraId="1F0092FF" w14:textId="77777777" w:rsidR="00897065" w:rsidRDefault="00897065" w:rsidP="006D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28A7F" w14:textId="77777777" w:rsidR="00897065" w:rsidRDefault="00897065" w:rsidP="006D2EE2">
      <w:r>
        <w:separator/>
      </w:r>
    </w:p>
  </w:footnote>
  <w:footnote w:type="continuationSeparator" w:id="0">
    <w:p w14:paraId="55882CAF" w14:textId="77777777" w:rsidR="00897065" w:rsidRDefault="00897065" w:rsidP="006D2EE2">
      <w:r>
        <w:continuationSeparator/>
      </w:r>
    </w:p>
  </w:footnote>
  <w:footnote w:id="1">
    <w:p w14:paraId="0924E5A3" w14:textId="1991E533" w:rsidR="0020243E" w:rsidRPr="008A1493" w:rsidRDefault="0020243E">
      <w:pPr>
        <w:pStyle w:val="FootnoteText"/>
        <w:rPr>
          <w:rFonts w:ascii="Times New Roman" w:hAnsi="Times New Roman" w:cs="Times New Roman"/>
          <w:sz w:val="16"/>
          <w:szCs w:val="16"/>
        </w:rPr>
      </w:pPr>
      <w:r w:rsidRPr="008A1493">
        <w:rPr>
          <w:rStyle w:val="FootnoteReference"/>
          <w:rFonts w:ascii="Times New Roman" w:hAnsi="Times New Roman" w:cs="Times New Roman"/>
          <w:sz w:val="16"/>
          <w:szCs w:val="16"/>
        </w:rPr>
        <w:footnoteRef/>
      </w:r>
      <w:r w:rsidRPr="008A1493">
        <w:rPr>
          <w:rFonts w:ascii="Times New Roman" w:hAnsi="Times New Roman" w:cs="Times New Roman"/>
          <w:sz w:val="16"/>
          <w:szCs w:val="16"/>
        </w:rPr>
        <w:t xml:space="preserve"> For further detail: </w:t>
      </w:r>
      <w:r w:rsidRPr="008A1493">
        <w:rPr>
          <w:rFonts w:ascii="Times New Roman" w:eastAsia="Times New Roman" w:hAnsi="Times New Roman" w:cs="Times New Roman"/>
          <w:sz w:val="16"/>
          <w:szCs w:val="16"/>
        </w:rPr>
        <w:t xml:space="preserve">See pages 9-11 of </w:t>
      </w:r>
      <w:r w:rsidRPr="008A1493">
        <w:rPr>
          <w:rFonts w:ascii="Times New Roman" w:eastAsia="Times New Roman" w:hAnsi="Times New Roman" w:cs="Times New Roman"/>
          <w:i/>
          <w:sz w:val="16"/>
          <w:szCs w:val="16"/>
        </w:rPr>
        <w:t>Handbook on Graduate Student Supervision: Nurturing and Managing the Supervisor and doctoral student relationship</w:t>
      </w:r>
      <w:r w:rsidRPr="008A1493">
        <w:rPr>
          <w:rFonts w:ascii="Times New Roman" w:eastAsia="Times New Roman" w:hAnsi="Times New Roman" w:cs="Times New Roman"/>
          <w:sz w:val="16"/>
          <w:szCs w:val="16"/>
        </w:rPr>
        <w:t xml:space="preserve">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4319"/>
    <w:multiLevelType w:val="multilevel"/>
    <w:tmpl w:val="B5CA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846100"/>
    <w:multiLevelType w:val="multilevel"/>
    <w:tmpl w:val="1834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99250F"/>
    <w:multiLevelType w:val="hybridMultilevel"/>
    <w:tmpl w:val="E974C60E"/>
    <w:lvl w:ilvl="0" w:tplc="51C0C4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926008"/>
    <w:multiLevelType w:val="hybridMultilevel"/>
    <w:tmpl w:val="D494C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544BFC"/>
    <w:multiLevelType w:val="hybridMultilevel"/>
    <w:tmpl w:val="9C74A9EA"/>
    <w:lvl w:ilvl="0" w:tplc="51C0C4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725C63"/>
    <w:multiLevelType w:val="hybridMultilevel"/>
    <w:tmpl w:val="1E620A16"/>
    <w:lvl w:ilvl="0" w:tplc="51C0C4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D43AD1"/>
    <w:multiLevelType w:val="hybridMultilevel"/>
    <w:tmpl w:val="62605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806D6F"/>
    <w:multiLevelType w:val="hybridMultilevel"/>
    <w:tmpl w:val="7D2C68DC"/>
    <w:lvl w:ilvl="0" w:tplc="04090001">
      <w:start w:val="1"/>
      <w:numFmt w:val="bullet"/>
      <w:lvlText w:val=""/>
      <w:lvlJc w:val="left"/>
      <w:pPr>
        <w:ind w:left="1004" w:hanging="360"/>
      </w:pPr>
      <w:rPr>
        <w:rFonts w:ascii="Symbol" w:hAnsi="Symbol"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D3"/>
    <w:rsid w:val="00022738"/>
    <w:rsid w:val="0003465C"/>
    <w:rsid w:val="00045523"/>
    <w:rsid w:val="00071448"/>
    <w:rsid w:val="0008560D"/>
    <w:rsid w:val="000B44FE"/>
    <w:rsid w:val="00155656"/>
    <w:rsid w:val="00155C4D"/>
    <w:rsid w:val="00160A0F"/>
    <w:rsid w:val="0020243E"/>
    <w:rsid w:val="00223140"/>
    <w:rsid w:val="002425E5"/>
    <w:rsid w:val="0025163F"/>
    <w:rsid w:val="00296F70"/>
    <w:rsid w:val="002A5308"/>
    <w:rsid w:val="0031346A"/>
    <w:rsid w:val="003722A0"/>
    <w:rsid w:val="003B18AA"/>
    <w:rsid w:val="003C35DC"/>
    <w:rsid w:val="003D301A"/>
    <w:rsid w:val="003E4E74"/>
    <w:rsid w:val="00430187"/>
    <w:rsid w:val="004754E0"/>
    <w:rsid w:val="004E2198"/>
    <w:rsid w:val="00512374"/>
    <w:rsid w:val="0053483F"/>
    <w:rsid w:val="00552AAB"/>
    <w:rsid w:val="005D5371"/>
    <w:rsid w:val="005E794C"/>
    <w:rsid w:val="006554C0"/>
    <w:rsid w:val="006A53D3"/>
    <w:rsid w:val="006D2EE2"/>
    <w:rsid w:val="0071601D"/>
    <w:rsid w:val="00731D21"/>
    <w:rsid w:val="00767C8D"/>
    <w:rsid w:val="00780894"/>
    <w:rsid w:val="00786C94"/>
    <w:rsid w:val="007C560F"/>
    <w:rsid w:val="0080735F"/>
    <w:rsid w:val="00837516"/>
    <w:rsid w:val="00885545"/>
    <w:rsid w:val="00897065"/>
    <w:rsid w:val="008A1493"/>
    <w:rsid w:val="008B1650"/>
    <w:rsid w:val="008D0583"/>
    <w:rsid w:val="008E392F"/>
    <w:rsid w:val="008E4757"/>
    <w:rsid w:val="0090656F"/>
    <w:rsid w:val="00906798"/>
    <w:rsid w:val="00944DF4"/>
    <w:rsid w:val="009772F8"/>
    <w:rsid w:val="009B1EF5"/>
    <w:rsid w:val="009B51D5"/>
    <w:rsid w:val="00AE597F"/>
    <w:rsid w:val="00B26194"/>
    <w:rsid w:val="00B379FA"/>
    <w:rsid w:val="00B903B6"/>
    <w:rsid w:val="00BA2515"/>
    <w:rsid w:val="00BB4017"/>
    <w:rsid w:val="00BE2929"/>
    <w:rsid w:val="00BE479F"/>
    <w:rsid w:val="00BF347C"/>
    <w:rsid w:val="00C03FB2"/>
    <w:rsid w:val="00C62A3A"/>
    <w:rsid w:val="00C6798F"/>
    <w:rsid w:val="00CC31E9"/>
    <w:rsid w:val="00CE2CDC"/>
    <w:rsid w:val="00D271EF"/>
    <w:rsid w:val="00D73900"/>
    <w:rsid w:val="00D91F2B"/>
    <w:rsid w:val="00DB25F6"/>
    <w:rsid w:val="00DD4DD9"/>
    <w:rsid w:val="00DD4FA6"/>
    <w:rsid w:val="00DE0750"/>
    <w:rsid w:val="00ED106A"/>
    <w:rsid w:val="00F024AA"/>
    <w:rsid w:val="00F37C01"/>
    <w:rsid w:val="00F82025"/>
    <w:rsid w:val="00FB248B"/>
    <w:rsid w:val="00FD6F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9FDA1"/>
  <w15:chartTrackingRefBased/>
  <w15:docId w15:val="{8D21DFE7-7068-A049-893A-2941F40E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53D3"/>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6D2EE2"/>
    <w:rPr>
      <w:sz w:val="20"/>
      <w:szCs w:val="20"/>
    </w:rPr>
  </w:style>
  <w:style w:type="character" w:customStyle="1" w:styleId="FootnoteTextChar">
    <w:name w:val="Footnote Text Char"/>
    <w:basedOn w:val="DefaultParagraphFont"/>
    <w:link w:val="FootnoteText"/>
    <w:uiPriority w:val="99"/>
    <w:semiHidden/>
    <w:rsid w:val="006D2EE2"/>
    <w:rPr>
      <w:sz w:val="20"/>
      <w:szCs w:val="20"/>
    </w:rPr>
  </w:style>
  <w:style w:type="character" w:styleId="FootnoteReference">
    <w:name w:val="footnote reference"/>
    <w:basedOn w:val="DefaultParagraphFont"/>
    <w:uiPriority w:val="99"/>
    <w:semiHidden/>
    <w:unhideWhenUsed/>
    <w:rsid w:val="006D2EE2"/>
    <w:rPr>
      <w:vertAlign w:val="superscript"/>
    </w:rPr>
  </w:style>
  <w:style w:type="paragraph" w:styleId="BalloonText">
    <w:name w:val="Balloon Text"/>
    <w:basedOn w:val="Normal"/>
    <w:link w:val="BalloonTextChar"/>
    <w:uiPriority w:val="99"/>
    <w:semiHidden/>
    <w:unhideWhenUsed/>
    <w:rsid w:val="008E392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392F"/>
    <w:rPr>
      <w:rFonts w:ascii="Times New Roman" w:hAnsi="Times New Roman" w:cs="Times New Roman"/>
      <w:sz w:val="18"/>
      <w:szCs w:val="18"/>
    </w:rPr>
  </w:style>
  <w:style w:type="paragraph" w:styleId="ListParagraph">
    <w:name w:val="List Paragraph"/>
    <w:basedOn w:val="Normal"/>
    <w:uiPriority w:val="34"/>
    <w:qFormat/>
    <w:rsid w:val="00767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665802">
      <w:bodyDiv w:val="1"/>
      <w:marLeft w:val="0"/>
      <w:marRight w:val="0"/>
      <w:marTop w:val="0"/>
      <w:marBottom w:val="0"/>
      <w:divBdr>
        <w:top w:val="none" w:sz="0" w:space="0" w:color="auto"/>
        <w:left w:val="none" w:sz="0" w:space="0" w:color="auto"/>
        <w:bottom w:val="none" w:sz="0" w:space="0" w:color="auto"/>
        <w:right w:val="none" w:sz="0" w:space="0" w:color="auto"/>
      </w:divBdr>
      <w:divsChild>
        <w:div w:id="214396693">
          <w:marLeft w:val="0"/>
          <w:marRight w:val="0"/>
          <w:marTop w:val="0"/>
          <w:marBottom w:val="0"/>
          <w:divBdr>
            <w:top w:val="none" w:sz="0" w:space="0" w:color="auto"/>
            <w:left w:val="none" w:sz="0" w:space="0" w:color="auto"/>
            <w:bottom w:val="none" w:sz="0" w:space="0" w:color="auto"/>
            <w:right w:val="none" w:sz="0" w:space="0" w:color="auto"/>
          </w:divBdr>
          <w:divsChild>
            <w:div w:id="962686310">
              <w:marLeft w:val="0"/>
              <w:marRight w:val="0"/>
              <w:marTop w:val="0"/>
              <w:marBottom w:val="0"/>
              <w:divBdr>
                <w:top w:val="none" w:sz="0" w:space="0" w:color="auto"/>
                <w:left w:val="none" w:sz="0" w:space="0" w:color="auto"/>
                <w:bottom w:val="none" w:sz="0" w:space="0" w:color="auto"/>
                <w:right w:val="none" w:sz="0" w:space="0" w:color="auto"/>
              </w:divBdr>
              <w:divsChild>
                <w:div w:id="9367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570770">
      <w:bodyDiv w:val="1"/>
      <w:marLeft w:val="0"/>
      <w:marRight w:val="0"/>
      <w:marTop w:val="0"/>
      <w:marBottom w:val="0"/>
      <w:divBdr>
        <w:top w:val="none" w:sz="0" w:space="0" w:color="auto"/>
        <w:left w:val="none" w:sz="0" w:space="0" w:color="auto"/>
        <w:bottom w:val="none" w:sz="0" w:space="0" w:color="auto"/>
        <w:right w:val="none" w:sz="0" w:space="0" w:color="auto"/>
      </w:divBdr>
      <w:divsChild>
        <w:div w:id="92673433">
          <w:marLeft w:val="0"/>
          <w:marRight w:val="0"/>
          <w:marTop w:val="0"/>
          <w:marBottom w:val="0"/>
          <w:divBdr>
            <w:top w:val="none" w:sz="0" w:space="0" w:color="auto"/>
            <w:left w:val="none" w:sz="0" w:space="0" w:color="auto"/>
            <w:bottom w:val="none" w:sz="0" w:space="0" w:color="auto"/>
            <w:right w:val="none" w:sz="0" w:space="0" w:color="auto"/>
          </w:divBdr>
          <w:divsChild>
            <w:div w:id="1740899872">
              <w:marLeft w:val="0"/>
              <w:marRight w:val="0"/>
              <w:marTop w:val="0"/>
              <w:marBottom w:val="0"/>
              <w:divBdr>
                <w:top w:val="none" w:sz="0" w:space="0" w:color="auto"/>
                <w:left w:val="none" w:sz="0" w:space="0" w:color="auto"/>
                <w:bottom w:val="none" w:sz="0" w:space="0" w:color="auto"/>
                <w:right w:val="none" w:sz="0" w:space="0" w:color="auto"/>
              </w:divBdr>
              <w:divsChild>
                <w:div w:id="8433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3398">
      <w:bodyDiv w:val="1"/>
      <w:marLeft w:val="0"/>
      <w:marRight w:val="0"/>
      <w:marTop w:val="0"/>
      <w:marBottom w:val="0"/>
      <w:divBdr>
        <w:top w:val="none" w:sz="0" w:space="0" w:color="auto"/>
        <w:left w:val="none" w:sz="0" w:space="0" w:color="auto"/>
        <w:bottom w:val="none" w:sz="0" w:space="0" w:color="auto"/>
        <w:right w:val="none" w:sz="0" w:space="0" w:color="auto"/>
      </w:divBdr>
    </w:div>
    <w:div w:id="855968290">
      <w:bodyDiv w:val="1"/>
      <w:marLeft w:val="0"/>
      <w:marRight w:val="0"/>
      <w:marTop w:val="0"/>
      <w:marBottom w:val="0"/>
      <w:divBdr>
        <w:top w:val="none" w:sz="0" w:space="0" w:color="auto"/>
        <w:left w:val="none" w:sz="0" w:space="0" w:color="auto"/>
        <w:bottom w:val="none" w:sz="0" w:space="0" w:color="auto"/>
        <w:right w:val="none" w:sz="0" w:space="0" w:color="auto"/>
      </w:divBdr>
      <w:divsChild>
        <w:div w:id="2104498352">
          <w:marLeft w:val="0"/>
          <w:marRight w:val="0"/>
          <w:marTop w:val="0"/>
          <w:marBottom w:val="0"/>
          <w:divBdr>
            <w:top w:val="none" w:sz="0" w:space="0" w:color="auto"/>
            <w:left w:val="none" w:sz="0" w:space="0" w:color="auto"/>
            <w:bottom w:val="none" w:sz="0" w:space="0" w:color="auto"/>
            <w:right w:val="none" w:sz="0" w:space="0" w:color="auto"/>
          </w:divBdr>
          <w:divsChild>
            <w:div w:id="1163395902">
              <w:marLeft w:val="0"/>
              <w:marRight w:val="0"/>
              <w:marTop w:val="0"/>
              <w:marBottom w:val="0"/>
              <w:divBdr>
                <w:top w:val="none" w:sz="0" w:space="0" w:color="auto"/>
                <w:left w:val="none" w:sz="0" w:space="0" w:color="auto"/>
                <w:bottom w:val="none" w:sz="0" w:space="0" w:color="auto"/>
                <w:right w:val="none" w:sz="0" w:space="0" w:color="auto"/>
              </w:divBdr>
              <w:divsChild>
                <w:div w:id="200639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456051">
      <w:bodyDiv w:val="1"/>
      <w:marLeft w:val="0"/>
      <w:marRight w:val="0"/>
      <w:marTop w:val="0"/>
      <w:marBottom w:val="0"/>
      <w:divBdr>
        <w:top w:val="none" w:sz="0" w:space="0" w:color="auto"/>
        <w:left w:val="none" w:sz="0" w:space="0" w:color="auto"/>
        <w:bottom w:val="none" w:sz="0" w:space="0" w:color="auto"/>
        <w:right w:val="none" w:sz="0" w:space="0" w:color="auto"/>
      </w:divBdr>
      <w:divsChild>
        <w:div w:id="1300375286">
          <w:marLeft w:val="0"/>
          <w:marRight w:val="0"/>
          <w:marTop w:val="0"/>
          <w:marBottom w:val="0"/>
          <w:divBdr>
            <w:top w:val="none" w:sz="0" w:space="0" w:color="auto"/>
            <w:left w:val="none" w:sz="0" w:space="0" w:color="auto"/>
            <w:bottom w:val="none" w:sz="0" w:space="0" w:color="auto"/>
            <w:right w:val="none" w:sz="0" w:space="0" w:color="auto"/>
          </w:divBdr>
          <w:divsChild>
            <w:div w:id="138347812">
              <w:marLeft w:val="0"/>
              <w:marRight w:val="0"/>
              <w:marTop w:val="0"/>
              <w:marBottom w:val="0"/>
              <w:divBdr>
                <w:top w:val="none" w:sz="0" w:space="0" w:color="auto"/>
                <w:left w:val="none" w:sz="0" w:space="0" w:color="auto"/>
                <w:bottom w:val="none" w:sz="0" w:space="0" w:color="auto"/>
                <w:right w:val="none" w:sz="0" w:space="0" w:color="auto"/>
              </w:divBdr>
              <w:divsChild>
                <w:div w:id="9339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141802">
      <w:bodyDiv w:val="1"/>
      <w:marLeft w:val="0"/>
      <w:marRight w:val="0"/>
      <w:marTop w:val="0"/>
      <w:marBottom w:val="0"/>
      <w:divBdr>
        <w:top w:val="none" w:sz="0" w:space="0" w:color="auto"/>
        <w:left w:val="none" w:sz="0" w:space="0" w:color="auto"/>
        <w:bottom w:val="none" w:sz="0" w:space="0" w:color="auto"/>
        <w:right w:val="none" w:sz="0" w:space="0" w:color="auto"/>
      </w:divBdr>
      <w:divsChild>
        <w:div w:id="1443648156">
          <w:marLeft w:val="0"/>
          <w:marRight w:val="0"/>
          <w:marTop w:val="0"/>
          <w:marBottom w:val="0"/>
          <w:divBdr>
            <w:top w:val="none" w:sz="0" w:space="0" w:color="auto"/>
            <w:left w:val="none" w:sz="0" w:space="0" w:color="auto"/>
            <w:bottom w:val="none" w:sz="0" w:space="0" w:color="auto"/>
            <w:right w:val="none" w:sz="0" w:space="0" w:color="auto"/>
          </w:divBdr>
          <w:divsChild>
            <w:div w:id="1760053799">
              <w:marLeft w:val="0"/>
              <w:marRight w:val="0"/>
              <w:marTop w:val="0"/>
              <w:marBottom w:val="0"/>
              <w:divBdr>
                <w:top w:val="none" w:sz="0" w:space="0" w:color="auto"/>
                <w:left w:val="none" w:sz="0" w:space="0" w:color="auto"/>
                <w:bottom w:val="none" w:sz="0" w:space="0" w:color="auto"/>
                <w:right w:val="none" w:sz="0" w:space="0" w:color="auto"/>
              </w:divBdr>
              <w:divsChild>
                <w:div w:id="7435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635633">
      <w:bodyDiv w:val="1"/>
      <w:marLeft w:val="0"/>
      <w:marRight w:val="0"/>
      <w:marTop w:val="0"/>
      <w:marBottom w:val="0"/>
      <w:divBdr>
        <w:top w:val="none" w:sz="0" w:space="0" w:color="auto"/>
        <w:left w:val="none" w:sz="0" w:space="0" w:color="auto"/>
        <w:bottom w:val="none" w:sz="0" w:space="0" w:color="auto"/>
        <w:right w:val="none" w:sz="0" w:space="0" w:color="auto"/>
      </w:divBdr>
      <w:divsChild>
        <w:div w:id="726761272">
          <w:marLeft w:val="0"/>
          <w:marRight w:val="0"/>
          <w:marTop w:val="0"/>
          <w:marBottom w:val="0"/>
          <w:divBdr>
            <w:top w:val="none" w:sz="0" w:space="0" w:color="auto"/>
            <w:left w:val="none" w:sz="0" w:space="0" w:color="auto"/>
            <w:bottom w:val="none" w:sz="0" w:space="0" w:color="auto"/>
            <w:right w:val="none" w:sz="0" w:space="0" w:color="auto"/>
          </w:divBdr>
          <w:divsChild>
            <w:div w:id="1830050717">
              <w:marLeft w:val="0"/>
              <w:marRight w:val="0"/>
              <w:marTop w:val="0"/>
              <w:marBottom w:val="0"/>
              <w:divBdr>
                <w:top w:val="none" w:sz="0" w:space="0" w:color="auto"/>
                <w:left w:val="none" w:sz="0" w:space="0" w:color="auto"/>
                <w:bottom w:val="none" w:sz="0" w:space="0" w:color="auto"/>
                <w:right w:val="none" w:sz="0" w:space="0" w:color="auto"/>
              </w:divBdr>
              <w:divsChild>
                <w:div w:id="18430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48410">
      <w:bodyDiv w:val="1"/>
      <w:marLeft w:val="0"/>
      <w:marRight w:val="0"/>
      <w:marTop w:val="0"/>
      <w:marBottom w:val="0"/>
      <w:divBdr>
        <w:top w:val="none" w:sz="0" w:space="0" w:color="auto"/>
        <w:left w:val="none" w:sz="0" w:space="0" w:color="auto"/>
        <w:bottom w:val="none" w:sz="0" w:space="0" w:color="auto"/>
        <w:right w:val="none" w:sz="0" w:space="0" w:color="auto"/>
      </w:divBdr>
      <w:divsChild>
        <w:div w:id="1099759764">
          <w:marLeft w:val="0"/>
          <w:marRight w:val="0"/>
          <w:marTop w:val="0"/>
          <w:marBottom w:val="0"/>
          <w:divBdr>
            <w:top w:val="none" w:sz="0" w:space="0" w:color="auto"/>
            <w:left w:val="none" w:sz="0" w:space="0" w:color="auto"/>
            <w:bottom w:val="none" w:sz="0" w:space="0" w:color="auto"/>
            <w:right w:val="none" w:sz="0" w:space="0" w:color="auto"/>
          </w:divBdr>
          <w:divsChild>
            <w:div w:id="1511337782">
              <w:marLeft w:val="0"/>
              <w:marRight w:val="0"/>
              <w:marTop w:val="0"/>
              <w:marBottom w:val="0"/>
              <w:divBdr>
                <w:top w:val="none" w:sz="0" w:space="0" w:color="auto"/>
                <w:left w:val="none" w:sz="0" w:space="0" w:color="auto"/>
                <w:bottom w:val="none" w:sz="0" w:space="0" w:color="auto"/>
                <w:right w:val="none" w:sz="0" w:space="0" w:color="auto"/>
              </w:divBdr>
              <w:divsChild>
                <w:div w:id="1816068630">
                  <w:marLeft w:val="0"/>
                  <w:marRight w:val="0"/>
                  <w:marTop w:val="0"/>
                  <w:marBottom w:val="0"/>
                  <w:divBdr>
                    <w:top w:val="none" w:sz="0" w:space="0" w:color="auto"/>
                    <w:left w:val="none" w:sz="0" w:space="0" w:color="auto"/>
                    <w:bottom w:val="none" w:sz="0" w:space="0" w:color="auto"/>
                    <w:right w:val="none" w:sz="0" w:space="0" w:color="auto"/>
                  </w:divBdr>
                  <w:divsChild>
                    <w:div w:id="1831748108">
                      <w:marLeft w:val="0"/>
                      <w:marRight w:val="0"/>
                      <w:marTop w:val="0"/>
                      <w:marBottom w:val="0"/>
                      <w:divBdr>
                        <w:top w:val="none" w:sz="0" w:space="0" w:color="auto"/>
                        <w:left w:val="none" w:sz="0" w:space="0" w:color="auto"/>
                        <w:bottom w:val="none" w:sz="0" w:space="0" w:color="auto"/>
                        <w:right w:val="none" w:sz="0" w:space="0" w:color="auto"/>
                      </w:divBdr>
                    </w:div>
                    <w:div w:id="1384138726">
                      <w:marLeft w:val="0"/>
                      <w:marRight w:val="0"/>
                      <w:marTop w:val="0"/>
                      <w:marBottom w:val="0"/>
                      <w:divBdr>
                        <w:top w:val="none" w:sz="0" w:space="0" w:color="auto"/>
                        <w:left w:val="none" w:sz="0" w:space="0" w:color="auto"/>
                        <w:bottom w:val="none" w:sz="0" w:space="0" w:color="auto"/>
                        <w:right w:val="none" w:sz="0" w:space="0" w:color="auto"/>
                      </w:divBdr>
                    </w:div>
                  </w:divsChild>
                </w:div>
                <w:div w:id="96876627">
                  <w:marLeft w:val="0"/>
                  <w:marRight w:val="0"/>
                  <w:marTop w:val="0"/>
                  <w:marBottom w:val="0"/>
                  <w:divBdr>
                    <w:top w:val="none" w:sz="0" w:space="0" w:color="auto"/>
                    <w:left w:val="none" w:sz="0" w:space="0" w:color="auto"/>
                    <w:bottom w:val="none" w:sz="0" w:space="0" w:color="auto"/>
                    <w:right w:val="none" w:sz="0" w:space="0" w:color="auto"/>
                  </w:divBdr>
                  <w:divsChild>
                    <w:div w:id="371804642">
                      <w:marLeft w:val="0"/>
                      <w:marRight w:val="0"/>
                      <w:marTop w:val="0"/>
                      <w:marBottom w:val="0"/>
                      <w:divBdr>
                        <w:top w:val="none" w:sz="0" w:space="0" w:color="auto"/>
                        <w:left w:val="none" w:sz="0" w:space="0" w:color="auto"/>
                        <w:bottom w:val="none" w:sz="0" w:space="0" w:color="auto"/>
                        <w:right w:val="none" w:sz="0" w:space="0" w:color="auto"/>
                      </w:divBdr>
                    </w:div>
                  </w:divsChild>
                </w:div>
                <w:div w:id="745036105">
                  <w:marLeft w:val="0"/>
                  <w:marRight w:val="0"/>
                  <w:marTop w:val="0"/>
                  <w:marBottom w:val="0"/>
                  <w:divBdr>
                    <w:top w:val="none" w:sz="0" w:space="0" w:color="auto"/>
                    <w:left w:val="none" w:sz="0" w:space="0" w:color="auto"/>
                    <w:bottom w:val="none" w:sz="0" w:space="0" w:color="auto"/>
                    <w:right w:val="none" w:sz="0" w:space="0" w:color="auto"/>
                  </w:divBdr>
                  <w:divsChild>
                    <w:div w:id="14170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61593">
      <w:bodyDiv w:val="1"/>
      <w:marLeft w:val="0"/>
      <w:marRight w:val="0"/>
      <w:marTop w:val="0"/>
      <w:marBottom w:val="0"/>
      <w:divBdr>
        <w:top w:val="none" w:sz="0" w:space="0" w:color="auto"/>
        <w:left w:val="none" w:sz="0" w:space="0" w:color="auto"/>
        <w:bottom w:val="none" w:sz="0" w:space="0" w:color="auto"/>
        <w:right w:val="none" w:sz="0" w:space="0" w:color="auto"/>
      </w:divBdr>
      <w:divsChild>
        <w:div w:id="127289221">
          <w:marLeft w:val="0"/>
          <w:marRight w:val="0"/>
          <w:marTop w:val="0"/>
          <w:marBottom w:val="0"/>
          <w:divBdr>
            <w:top w:val="none" w:sz="0" w:space="0" w:color="auto"/>
            <w:left w:val="none" w:sz="0" w:space="0" w:color="auto"/>
            <w:bottom w:val="none" w:sz="0" w:space="0" w:color="auto"/>
            <w:right w:val="none" w:sz="0" w:space="0" w:color="auto"/>
          </w:divBdr>
          <w:divsChild>
            <w:div w:id="1453667365">
              <w:marLeft w:val="0"/>
              <w:marRight w:val="0"/>
              <w:marTop w:val="0"/>
              <w:marBottom w:val="0"/>
              <w:divBdr>
                <w:top w:val="none" w:sz="0" w:space="0" w:color="auto"/>
                <w:left w:val="none" w:sz="0" w:space="0" w:color="auto"/>
                <w:bottom w:val="none" w:sz="0" w:space="0" w:color="auto"/>
                <w:right w:val="none" w:sz="0" w:space="0" w:color="auto"/>
              </w:divBdr>
              <w:divsChild>
                <w:div w:id="750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01286">
      <w:bodyDiv w:val="1"/>
      <w:marLeft w:val="0"/>
      <w:marRight w:val="0"/>
      <w:marTop w:val="0"/>
      <w:marBottom w:val="0"/>
      <w:divBdr>
        <w:top w:val="none" w:sz="0" w:space="0" w:color="auto"/>
        <w:left w:val="none" w:sz="0" w:space="0" w:color="auto"/>
        <w:bottom w:val="none" w:sz="0" w:space="0" w:color="auto"/>
        <w:right w:val="none" w:sz="0" w:space="0" w:color="auto"/>
      </w:divBdr>
      <w:divsChild>
        <w:div w:id="924267480">
          <w:marLeft w:val="0"/>
          <w:marRight w:val="0"/>
          <w:marTop w:val="0"/>
          <w:marBottom w:val="0"/>
          <w:divBdr>
            <w:top w:val="none" w:sz="0" w:space="0" w:color="auto"/>
            <w:left w:val="none" w:sz="0" w:space="0" w:color="auto"/>
            <w:bottom w:val="none" w:sz="0" w:space="0" w:color="auto"/>
            <w:right w:val="none" w:sz="0" w:space="0" w:color="auto"/>
          </w:divBdr>
          <w:divsChild>
            <w:div w:id="1122917334">
              <w:marLeft w:val="0"/>
              <w:marRight w:val="0"/>
              <w:marTop w:val="0"/>
              <w:marBottom w:val="0"/>
              <w:divBdr>
                <w:top w:val="none" w:sz="0" w:space="0" w:color="auto"/>
                <w:left w:val="none" w:sz="0" w:space="0" w:color="auto"/>
                <w:bottom w:val="none" w:sz="0" w:space="0" w:color="auto"/>
                <w:right w:val="none" w:sz="0" w:space="0" w:color="auto"/>
              </w:divBdr>
              <w:divsChild>
                <w:div w:id="18077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2792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Mitton</dc:creator>
  <cp:keywords/>
  <dc:description/>
  <cp:lastModifiedBy>Ellen MacDonald</cp:lastModifiedBy>
  <cp:revision>2</cp:revision>
  <dcterms:created xsi:type="dcterms:W3CDTF">2019-09-10T14:48:00Z</dcterms:created>
  <dcterms:modified xsi:type="dcterms:W3CDTF">2019-09-10T14:48:00Z</dcterms:modified>
</cp:coreProperties>
</file>